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EE53D" w14:textId="77777777" w:rsidR="003A5918" w:rsidRDefault="003A5918" w:rsidP="003A591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br/>
        <w:t>РОССИЙСКАЯ ФЕДЕРАЦИЯ</w:t>
      </w:r>
    </w:p>
    <w:p w14:paraId="67DCF6CD" w14:textId="77777777" w:rsidR="003A5918" w:rsidRDefault="003A5918" w:rsidP="003A5918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РЕСПУБЛИКА   </w:t>
      </w:r>
      <w:proofErr w:type="gramStart"/>
      <w:r>
        <w:rPr>
          <w:b/>
          <w:bCs/>
          <w:color w:val="000000"/>
          <w:sz w:val="28"/>
          <w:szCs w:val="28"/>
        </w:rPr>
        <w:t xml:space="preserve">КРЫМ,   </w:t>
      </w:r>
      <w:proofErr w:type="gramEnd"/>
      <w:r>
        <w:rPr>
          <w:b/>
          <w:bCs/>
          <w:color w:val="000000"/>
          <w:sz w:val="28"/>
          <w:szCs w:val="28"/>
        </w:rPr>
        <w:t>С</w:t>
      </w:r>
      <w:r>
        <w:rPr>
          <w:b/>
          <w:bCs/>
          <w:caps/>
          <w:color w:val="000000"/>
          <w:sz w:val="28"/>
          <w:szCs w:val="28"/>
        </w:rPr>
        <w:t>ИМФЕРОПОЛЬСКИЙ</w:t>
      </w:r>
      <w:r>
        <w:rPr>
          <w:b/>
          <w:bCs/>
          <w:color w:val="000000"/>
          <w:sz w:val="28"/>
          <w:szCs w:val="28"/>
        </w:rPr>
        <w:t> РАЙОН                 ЧИСТЕНСКИЙ СЕЛЬСКИЙ СОВЕТ</w:t>
      </w:r>
    </w:p>
    <w:p w14:paraId="22F505AB" w14:textId="77777777" w:rsidR="003A5918" w:rsidRDefault="003A5918" w:rsidP="003A5918">
      <w:pPr>
        <w:pStyle w:val="a3"/>
        <w:spacing w:before="0" w:beforeAutospacing="0" w:after="0" w:afterAutospacing="0"/>
        <w:ind w:left="142"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____________________________________________________________________________</w:t>
      </w:r>
    </w:p>
    <w:p w14:paraId="2CE74558" w14:textId="77777777" w:rsidR="003A5918" w:rsidRDefault="003A5918" w:rsidP="003A5918">
      <w:pPr>
        <w:pStyle w:val="a3"/>
        <w:spacing w:before="0" w:beforeAutospacing="0" w:after="0" w:afterAutospacing="0"/>
        <w:ind w:left="142"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      29-я сессия 1-го созыва</w:t>
      </w:r>
    </w:p>
    <w:p w14:paraId="3F5BFABD" w14:textId="77777777" w:rsidR="003A5918" w:rsidRDefault="003A5918" w:rsidP="003A5918">
      <w:pPr>
        <w:pStyle w:val="a3"/>
        <w:spacing w:before="0" w:beforeAutospacing="0" w:after="0" w:afterAutospacing="0"/>
        <w:ind w:left="142" w:firstLine="567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                                                              </w:t>
      </w:r>
    </w:p>
    <w:p w14:paraId="46AF0039" w14:textId="77777777" w:rsidR="003A5918" w:rsidRDefault="003A5918" w:rsidP="003A5918">
      <w:pPr>
        <w:pStyle w:val="a3"/>
        <w:spacing w:before="0" w:beforeAutospacing="0" w:after="0" w:afterAutospacing="0"/>
        <w:ind w:left="142"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Р Е Ш Е Н И Е</w:t>
      </w:r>
    </w:p>
    <w:p w14:paraId="42A86333" w14:textId="77777777" w:rsidR="003A5918" w:rsidRDefault="003A5918" w:rsidP="003A5918">
      <w:pPr>
        <w:pStyle w:val="a3"/>
        <w:spacing w:before="0" w:beforeAutospacing="0" w:after="0" w:afterAutospacing="0"/>
        <w:ind w:left="142" w:firstLine="567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 </w:t>
      </w:r>
    </w:p>
    <w:p w14:paraId="50F262DC" w14:textId="77777777" w:rsidR="003A5918" w:rsidRDefault="003A5918" w:rsidP="003A5918">
      <w:pPr>
        <w:pStyle w:val="a3"/>
        <w:spacing w:before="0" w:beforeAutospacing="0" w:after="0" w:afterAutospacing="0"/>
        <w:ind w:left="142" w:firstLine="567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15.12.2016 г.                                      с. Чистенькое                           № 1 /29/16</w:t>
      </w:r>
    </w:p>
    <w:p w14:paraId="7DC768C3" w14:textId="77777777" w:rsidR="003A5918" w:rsidRDefault="003A5918" w:rsidP="003A5918">
      <w:pPr>
        <w:pStyle w:val="western"/>
        <w:shd w:val="clear" w:color="auto" w:fill="FFFFFF"/>
        <w:spacing w:beforeAutospacing="0" w:after="0" w:afterAutospacing="0"/>
        <w:ind w:right="4954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 xml:space="preserve">«О внесении изменений и дополнений в Устав муниципального образования </w:t>
      </w:r>
      <w:proofErr w:type="spellStart"/>
      <w:r>
        <w:rPr>
          <w:b/>
          <w:bCs/>
          <w:color w:val="000000"/>
        </w:rPr>
        <w:t>Чистенское</w:t>
      </w:r>
      <w:proofErr w:type="spellEnd"/>
      <w:r>
        <w:rPr>
          <w:b/>
          <w:bCs/>
          <w:color w:val="000000"/>
        </w:rPr>
        <w:t xml:space="preserve"> сельское поселение Симферопольского района Республики Крым»</w:t>
      </w:r>
    </w:p>
    <w:p w14:paraId="660AEEAF" w14:textId="77777777" w:rsidR="003A5918" w:rsidRDefault="003A5918" w:rsidP="003A5918">
      <w:pPr>
        <w:pStyle w:val="western"/>
        <w:shd w:val="clear" w:color="auto" w:fill="FFFFFF"/>
        <w:spacing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2"/>
          <w:szCs w:val="22"/>
        </w:rPr>
        <w:t xml:space="preserve">         В соответствии с Федеральным законом от 06.10.2003 № 131-ФЗ «Об общих принципах организации местного самоуправления в Российской Федерации», Законом Республики Крым от 19.01.2015 № 71-ЗРК «О закреплении за сельскими поселениями Республики Крым вопросов местного значения», Уставом муниципального образования </w:t>
      </w:r>
      <w:proofErr w:type="spellStart"/>
      <w:r>
        <w:rPr>
          <w:color w:val="000000"/>
          <w:sz w:val="22"/>
          <w:szCs w:val="22"/>
        </w:rPr>
        <w:t>Чистенское</w:t>
      </w:r>
      <w:proofErr w:type="spellEnd"/>
      <w:r>
        <w:rPr>
          <w:color w:val="000000"/>
          <w:sz w:val="22"/>
          <w:szCs w:val="22"/>
        </w:rPr>
        <w:t xml:space="preserve"> сельское поселение Симферопольского района Республики Крым, принятого   решением   №1/4/14  4-й сессии 1 созыва Чистенского сельского совета Симферопольского района от 26.11.2014 г.</w:t>
      </w:r>
    </w:p>
    <w:p w14:paraId="4C739481" w14:textId="77777777" w:rsidR="003A5918" w:rsidRDefault="003A5918" w:rsidP="003A5918">
      <w:pPr>
        <w:pStyle w:val="a3"/>
        <w:spacing w:before="0" w:beforeAutospacing="0" w:after="0" w:afterAutospacing="0"/>
        <w:ind w:left="142" w:firstLine="567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 </w:t>
      </w:r>
    </w:p>
    <w:p w14:paraId="0914E60B" w14:textId="77777777" w:rsidR="003A5918" w:rsidRDefault="003A5918" w:rsidP="003A5918">
      <w:pPr>
        <w:pStyle w:val="a3"/>
        <w:spacing w:before="0" w:beforeAutospacing="0" w:after="0" w:afterAutospacing="0"/>
        <w:ind w:left="142" w:firstLine="567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                                                СЕЛЬСКИЙ   СОВЕТ   РЕШИЛ:</w:t>
      </w:r>
    </w:p>
    <w:p w14:paraId="01C9EAEC" w14:textId="77777777" w:rsidR="003A5918" w:rsidRDefault="003A5918" w:rsidP="003A5918">
      <w:pPr>
        <w:pStyle w:val="normalweb"/>
        <w:numPr>
          <w:ilvl w:val="0"/>
          <w:numId w:val="1"/>
        </w:numPr>
        <w:shd w:val="clear" w:color="auto" w:fill="FFFFFF"/>
        <w:spacing w:beforeAutospacing="0" w:after="0" w:afterAutospacing="0"/>
        <w:ind w:left="1345" w:firstLine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Внести в Устав муниципального образования </w:t>
      </w:r>
      <w:proofErr w:type="spellStart"/>
      <w:r>
        <w:rPr>
          <w:color w:val="000000"/>
          <w:sz w:val="22"/>
          <w:szCs w:val="22"/>
        </w:rPr>
        <w:t>Чистенское</w:t>
      </w:r>
      <w:proofErr w:type="spellEnd"/>
      <w:r>
        <w:rPr>
          <w:color w:val="000000"/>
          <w:sz w:val="22"/>
          <w:szCs w:val="22"/>
        </w:rPr>
        <w:t xml:space="preserve"> сельское поселение Симферопольского района, принятого   решением   №1/4/14   4-й сессии 1 созыва Чистенского сельского совета Симферопольского района от 26.11.2014 г. следующие изменения и дополнения:</w:t>
      </w:r>
    </w:p>
    <w:p w14:paraId="3A4618AE" w14:textId="77777777" w:rsidR="003A5918" w:rsidRDefault="003A5918" w:rsidP="003A5918">
      <w:pPr>
        <w:pStyle w:val="normalweb"/>
        <w:shd w:val="clear" w:color="auto" w:fill="FFFFFF"/>
        <w:spacing w:beforeAutospacing="0" w:after="0" w:afterAutospacing="0"/>
        <w:ind w:left="993" w:hanging="360"/>
        <w:jc w:val="both"/>
        <w:rPr>
          <w:rFonts w:ascii="Arial" w:hAnsi="Arial" w:cs="Arial"/>
          <w:color w:val="000000"/>
        </w:rPr>
      </w:pPr>
      <w:r>
        <w:rPr>
          <w:color w:val="000000"/>
          <w:sz w:val="22"/>
          <w:szCs w:val="22"/>
        </w:rPr>
        <w:t>1.1</w:t>
      </w:r>
      <w:r>
        <w:rPr>
          <w:color w:val="000000"/>
          <w:sz w:val="14"/>
          <w:szCs w:val="14"/>
        </w:rPr>
        <w:t>   </w:t>
      </w:r>
      <w:r>
        <w:rPr>
          <w:color w:val="000000"/>
          <w:sz w:val="22"/>
          <w:szCs w:val="22"/>
        </w:rPr>
        <w:t>Дополнить ст. 44 пунктом 27, изложив его в следующей редакции: «предоставляет в Министерство юстиции Республики Крым для включения в регистр муниципальных нормативных правовых актов Республики Крым копии муниципальных нормативных правовых актов, а также сведения к ним в сроки и порядке, определенным Законом Республики Крым»</w:t>
      </w:r>
    </w:p>
    <w:p w14:paraId="2E2DA6DA" w14:textId="77777777" w:rsidR="003A5918" w:rsidRDefault="003A5918" w:rsidP="003A5918">
      <w:pPr>
        <w:pStyle w:val="normalweb"/>
        <w:shd w:val="clear" w:color="auto" w:fill="FFFFFF"/>
        <w:spacing w:beforeAutospacing="0" w:after="14" w:afterAutospacing="0"/>
        <w:ind w:left="993" w:hanging="360"/>
        <w:jc w:val="both"/>
        <w:rPr>
          <w:rFonts w:ascii="Arial" w:hAnsi="Arial" w:cs="Arial"/>
          <w:color w:val="000000"/>
        </w:rPr>
      </w:pPr>
      <w:r>
        <w:rPr>
          <w:color w:val="000000"/>
          <w:sz w:val="22"/>
          <w:szCs w:val="22"/>
        </w:rPr>
        <w:t>1.2</w:t>
      </w:r>
      <w:r>
        <w:rPr>
          <w:color w:val="000000"/>
          <w:sz w:val="14"/>
          <w:szCs w:val="14"/>
        </w:rPr>
        <w:t>   </w:t>
      </w:r>
      <w:r>
        <w:rPr>
          <w:color w:val="000000"/>
          <w:sz w:val="22"/>
          <w:szCs w:val="22"/>
        </w:rPr>
        <w:t xml:space="preserve">Дополнить </w:t>
      </w:r>
      <w:proofErr w:type="gramStart"/>
      <w:r>
        <w:rPr>
          <w:color w:val="000000"/>
          <w:sz w:val="22"/>
          <w:szCs w:val="22"/>
        </w:rPr>
        <w:t>Главу  9</w:t>
      </w:r>
      <w:proofErr w:type="gramEnd"/>
      <w:r>
        <w:rPr>
          <w:color w:val="000000"/>
          <w:sz w:val="22"/>
          <w:szCs w:val="22"/>
        </w:rPr>
        <w:t xml:space="preserve"> статью 56 п.3, изложив его в следующей редакции: «Дополнительные гарантии в связи с прекращением полномочий (в том числе досрочно) депутата, член выборного органа местного самоуправления, выборного должностного лица местного самоуправления. Депутату, члену выборного органа местного самоуправления, выборному должностному лицу местного самоуправления в связи с прекращением полномочий (в том числе досрочно) гарантируется единовременная денежная выплата на день прекращения полномочий в размере, определенном решением Чистенского сельского совета. Такие гарантии, предусматривающие расходование средств местных бюджетов, устанавливаются только в отношении лиц, осуществлявших полномочия депутата, члена выборного органа местного самоуправления,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трудоспособность, и не применяются в случае прекращения полномочий указанных лиц по основаниям, предусмотренным</w:t>
      </w:r>
      <w:r>
        <w:rPr>
          <w:rStyle w:val="apple-converted-space"/>
          <w:color w:val="000000"/>
          <w:sz w:val="22"/>
          <w:szCs w:val="22"/>
        </w:rPr>
        <w:t> </w:t>
      </w:r>
      <w:hyperlink r:id="rId5" w:tgtFrame="_blank" w:history="1">
        <w:r>
          <w:rPr>
            <w:rStyle w:val="hyperlink"/>
            <w:color w:val="00000A"/>
            <w:sz w:val="22"/>
            <w:szCs w:val="22"/>
          </w:rPr>
          <w:t>абзацем седьмым части 16 статьи 35</w:t>
        </w:r>
      </w:hyperlink>
      <w:r>
        <w:rPr>
          <w:color w:val="00000A"/>
          <w:sz w:val="22"/>
          <w:szCs w:val="22"/>
        </w:rPr>
        <w:t>,</w:t>
      </w:r>
      <w:r>
        <w:rPr>
          <w:rStyle w:val="apple-converted-space"/>
          <w:color w:val="00000A"/>
          <w:sz w:val="22"/>
          <w:szCs w:val="22"/>
        </w:rPr>
        <w:t> </w:t>
      </w:r>
      <w:hyperlink r:id="rId6" w:tgtFrame="_blank" w:history="1">
        <w:r>
          <w:rPr>
            <w:rStyle w:val="hyperlink"/>
            <w:color w:val="00000A"/>
            <w:sz w:val="22"/>
            <w:szCs w:val="22"/>
          </w:rPr>
          <w:t>пунктами 2.1</w:t>
        </w:r>
      </w:hyperlink>
      <w:r>
        <w:rPr>
          <w:color w:val="00000A"/>
          <w:sz w:val="22"/>
          <w:szCs w:val="22"/>
        </w:rPr>
        <w:t>,</w:t>
      </w:r>
      <w:r>
        <w:rPr>
          <w:rStyle w:val="apple-converted-space"/>
          <w:color w:val="00000A"/>
          <w:sz w:val="22"/>
          <w:szCs w:val="22"/>
        </w:rPr>
        <w:t> </w:t>
      </w:r>
      <w:hyperlink r:id="rId7" w:tgtFrame="_blank" w:history="1">
        <w:r>
          <w:rPr>
            <w:rStyle w:val="hyperlink"/>
            <w:color w:val="00000A"/>
            <w:sz w:val="22"/>
            <w:szCs w:val="22"/>
          </w:rPr>
          <w:t>3</w:t>
        </w:r>
      </w:hyperlink>
      <w:r>
        <w:rPr>
          <w:color w:val="00000A"/>
          <w:sz w:val="22"/>
          <w:szCs w:val="22"/>
        </w:rPr>
        <w:t>,</w:t>
      </w:r>
      <w:r>
        <w:rPr>
          <w:rStyle w:val="apple-converted-space"/>
          <w:color w:val="00000A"/>
          <w:sz w:val="22"/>
          <w:szCs w:val="22"/>
        </w:rPr>
        <w:t> </w:t>
      </w:r>
      <w:hyperlink r:id="rId8" w:tgtFrame="_blank" w:history="1">
        <w:r>
          <w:rPr>
            <w:rStyle w:val="hyperlink"/>
            <w:color w:val="00000A"/>
            <w:sz w:val="22"/>
            <w:szCs w:val="22"/>
          </w:rPr>
          <w:t>6</w:t>
        </w:r>
      </w:hyperlink>
      <w:r>
        <w:rPr>
          <w:rStyle w:val="apple-converted-space"/>
          <w:color w:val="00000A"/>
          <w:sz w:val="22"/>
          <w:szCs w:val="22"/>
        </w:rPr>
        <w:t> </w:t>
      </w:r>
      <w:r>
        <w:rPr>
          <w:color w:val="00000A"/>
          <w:sz w:val="22"/>
          <w:szCs w:val="22"/>
        </w:rPr>
        <w:t>-</w:t>
      </w:r>
      <w:r>
        <w:rPr>
          <w:rStyle w:val="apple-converted-space"/>
          <w:color w:val="00000A"/>
          <w:sz w:val="22"/>
          <w:szCs w:val="22"/>
        </w:rPr>
        <w:t> </w:t>
      </w:r>
      <w:hyperlink r:id="rId9" w:tgtFrame="_blank" w:history="1">
        <w:r>
          <w:rPr>
            <w:rStyle w:val="hyperlink"/>
            <w:color w:val="00000A"/>
            <w:sz w:val="22"/>
            <w:szCs w:val="22"/>
          </w:rPr>
          <w:t>9 части 6</w:t>
        </w:r>
      </w:hyperlink>
      <w:r>
        <w:rPr>
          <w:color w:val="00000A"/>
          <w:sz w:val="22"/>
          <w:szCs w:val="22"/>
        </w:rPr>
        <w:t>,</w:t>
      </w:r>
      <w:r>
        <w:rPr>
          <w:rStyle w:val="apple-converted-space"/>
          <w:color w:val="00000A"/>
          <w:sz w:val="22"/>
          <w:szCs w:val="22"/>
        </w:rPr>
        <w:t> </w:t>
      </w:r>
      <w:hyperlink r:id="rId10" w:tgtFrame="_blank" w:history="1">
        <w:r>
          <w:rPr>
            <w:rStyle w:val="hyperlink"/>
            <w:color w:val="00000A"/>
            <w:sz w:val="22"/>
            <w:szCs w:val="22"/>
          </w:rPr>
          <w:t>частью 6.1 статьи 36</w:t>
        </w:r>
      </w:hyperlink>
      <w:r>
        <w:rPr>
          <w:color w:val="00000A"/>
          <w:sz w:val="22"/>
          <w:szCs w:val="22"/>
        </w:rPr>
        <w:t>,</w:t>
      </w:r>
      <w:r>
        <w:rPr>
          <w:rStyle w:val="apple-converted-space"/>
          <w:color w:val="00000A"/>
          <w:sz w:val="22"/>
          <w:szCs w:val="22"/>
        </w:rPr>
        <w:t> </w:t>
      </w:r>
      <w:hyperlink r:id="rId11" w:tgtFrame="_blank" w:history="1">
        <w:r>
          <w:rPr>
            <w:rStyle w:val="hyperlink"/>
            <w:color w:val="00000A"/>
            <w:sz w:val="22"/>
            <w:szCs w:val="22"/>
          </w:rPr>
          <w:t>частью 7.1</w:t>
        </w:r>
      </w:hyperlink>
      <w:r>
        <w:rPr>
          <w:color w:val="00000A"/>
          <w:sz w:val="22"/>
          <w:szCs w:val="22"/>
        </w:rPr>
        <w:t>,</w:t>
      </w:r>
      <w:r>
        <w:rPr>
          <w:rStyle w:val="apple-converted-space"/>
          <w:color w:val="00000A"/>
          <w:sz w:val="22"/>
          <w:szCs w:val="22"/>
        </w:rPr>
        <w:t> </w:t>
      </w:r>
      <w:hyperlink r:id="rId12" w:tgtFrame="_blank" w:history="1">
        <w:r>
          <w:rPr>
            <w:rStyle w:val="hyperlink"/>
            <w:color w:val="00000A"/>
            <w:sz w:val="22"/>
            <w:szCs w:val="22"/>
          </w:rPr>
          <w:t>пунктами 5</w:t>
        </w:r>
      </w:hyperlink>
      <w:r>
        <w:rPr>
          <w:rStyle w:val="apple-converted-space"/>
          <w:color w:val="00000A"/>
          <w:sz w:val="22"/>
          <w:szCs w:val="22"/>
        </w:rPr>
        <w:t> </w:t>
      </w:r>
      <w:r>
        <w:rPr>
          <w:color w:val="00000A"/>
          <w:sz w:val="22"/>
          <w:szCs w:val="22"/>
        </w:rPr>
        <w:t>-</w:t>
      </w:r>
      <w:r>
        <w:rPr>
          <w:rStyle w:val="apple-converted-space"/>
          <w:color w:val="00000A"/>
          <w:sz w:val="22"/>
          <w:szCs w:val="22"/>
        </w:rPr>
        <w:t> </w:t>
      </w:r>
      <w:hyperlink r:id="rId13" w:tgtFrame="_blank" w:history="1">
        <w:r>
          <w:rPr>
            <w:rStyle w:val="hyperlink"/>
            <w:color w:val="00000A"/>
            <w:sz w:val="22"/>
            <w:szCs w:val="22"/>
          </w:rPr>
          <w:t>8 части 10</w:t>
        </w:r>
      </w:hyperlink>
      <w:r>
        <w:rPr>
          <w:color w:val="00000A"/>
          <w:sz w:val="22"/>
          <w:szCs w:val="22"/>
        </w:rPr>
        <w:t>,</w:t>
      </w:r>
      <w:r>
        <w:rPr>
          <w:rStyle w:val="apple-converted-space"/>
          <w:color w:val="00000A"/>
          <w:sz w:val="22"/>
          <w:szCs w:val="22"/>
        </w:rPr>
        <w:t> </w:t>
      </w:r>
      <w:hyperlink r:id="rId14" w:tgtFrame="_blank" w:history="1">
        <w:r>
          <w:rPr>
            <w:rStyle w:val="hyperlink"/>
            <w:color w:val="00000A"/>
            <w:sz w:val="22"/>
            <w:szCs w:val="22"/>
          </w:rPr>
          <w:t>частью 10.1 статьи 40</w:t>
        </w:r>
      </w:hyperlink>
      <w:r>
        <w:rPr>
          <w:color w:val="00000A"/>
          <w:sz w:val="22"/>
          <w:szCs w:val="22"/>
        </w:rPr>
        <w:t>,</w:t>
      </w:r>
      <w:r>
        <w:rPr>
          <w:rStyle w:val="apple-converted-space"/>
          <w:color w:val="00000A"/>
          <w:sz w:val="22"/>
          <w:szCs w:val="22"/>
        </w:rPr>
        <w:t> </w:t>
      </w:r>
      <w:hyperlink r:id="rId15" w:tgtFrame="_blank" w:history="1">
        <w:r>
          <w:rPr>
            <w:rStyle w:val="hyperlink"/>
            <w:color w:val="00000A"/>
            <w:sz w:val="22"/>
            <w:szCs w:val="22"/>
          </w:rPr>
          <w:t>частями 1</w:t>
        </w:r>
      </w:hyperlink>
      <w:r>
        <w:rPr>
          <w:rStyle w:val="apple-converted-space"/>
          <w:color w:val="00000A"/>
          <w:sz w:val="22"/>
          <w:szCs w:val="22"/>
        </w:rPr>
        <w:t> </w:t>
      </w:r>
      <w:r>
        <w:rPr>
          <w:color w:val="00000A"/>
          <w:sz w:val="22"/>
          <w:szCs w:val="22"/>
        </w:rPr>
        <w:t>и</w:t>
      </w:r>
      <w:r>
        <w:rPr>
          <w:rStyle w:val="apple-converted-space"/>
          <w:color w:val="00000A"/>
          <w:sz w:val="22"/>
          <w:szCs w:val="22"/>
        </w:rPr>
        <w:t> </w:t>
      </w:r>
      <w:hyperlink r:id="rId16" w:tgtFrame="_blank" w:history="1">
        <w:r>
          <w:rPr>
            <w:rStyle w:val="hyperlink"/>
            <w:color w:val="00000A"/>
            <w:sz w:val="22"/>
            <w:szCs w:val="22"/>
          </w:rPr>
          <w:t>2 статьи 73</w:t>
        </w:r>
      </w:hyperlink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Федерального закона от 06.10.2003 № 131-ФЗ «Об общих принципах организации местного самоуправления в Российской Федерации».</w:t>
      </w:r>
    </w:p>
    <w:p w14:paraId="2866C94C" w14:textId="77777777" w:rsidR="003A5918" w:rsidRDefault="003A5918" w:rsidP="003A5918">
      <w:pPr>
        <w:pStyle w:val="normalweb"/>
        <w:shd w:val="clear" w:color="auto" w:fill="FFFFFF"/>
        <w:spacing w:beforeAutospacing="0" w:after="14" w:afterAutospacing="0"/>
        <w:ind w:left="993" w:hanging="360"/>
        <w:jc w:val="both"/>
        <w:rPr>
          <w:rFonts w:ascii="Arial" w:hAnsi="Arial" w:cs="Arial"/>
          <w:color w:val="000000"/>
        </w:rPr>
      </w:pPr>
      <w:r>
        <w:rPr>
          <w:color w:val="000000"/>
          <w:sz w:val="22"/>
          <w:szCs w:val="22"/>
        </w:rPr>
        <w:t>1.3</w:t>
      </w:r>
      <w:r>
        <w:rPr>
          <w:color w:val="000000"/>
          <w:sz w:val="14"/>
          <w:szCs w:val="14"/>
        </w:rPr>
        <w:t>   </w:t>
      </w:r>
      <w:r>
        <w:rPr>
          <w:color w:val="000000"/>
          <w:sz w:val="22"/>
          <w:szCs w:val="22"/>
        </w:rPr>
        <w:t xml:space="preserve">Внести изменения в ст. 83 и изложить п. 1 в следующей редакции: «Устав муниципального образования, муниципальный правовой акт о внесении изменений и </w:t>
      </w:r>
      <w:r>
        <w:rPr>
          <w:color w:val="000000"/>
          <w:sz w:val="22"/>
          <w:szCs w:val="22"/>
        </w:rPr>
        <w:lastRenderedPageBreak/>
        <w:t>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</w:t>
      </w:r>
      <w:r>
        <w:rPr>
          <w:rStyle w:val="apple-converted-space"/>
          <w:color w:val="000000"/>
          <w:sz w:val="22"/>
          <w:szCs w:val="22"/>
        </w:rPr>
        <w:t> </w:t>
      </w:r>
      <w:hyperlink r:id="rId17" w:tgtFrame="_blank" w:history="1">
        <w:r>
          <w:rPr>
            <w:rStyle w:val="hyperlink"/>
            <w:color w:val="00000A"/>
            <w:sz w:val="22"/>
            <w:szCs w:val="22"/>
          </w:rPr>
          <w:t>порядке</w:t>
        </w:r>
      </w:hyperlink>
      <w:r>
        <w:rPr>
          <w:color w:val="000000"/>
          <w:sz w:val="22"/>
          <w:szCs w:val="22"/>
        </w:rPr>
        <w:t>, установленном федеральным законом.»</w:t>
      </w:r>
    </w:p>
    <w:p w14:paraId="0A4522C2" w14:textId="77777777" w:rsidR="003A5918" w:rsidRDefault="003A5918" w:rsidP="003A5918">
      <w:pPr>
        <w:pStyle w:val="normalweb"/>
        <w:shd w:val="clear" w:color="auto" w:fill="FFFFFF"/>
        <w:spacing w:beforeAutospacing="0" w:after="14" w:afterAutospacing="0"/>
        <w:ind w:left="993" w:hanging="360"/>
        <w:jc w:val="both"/>
        <w:rPr>
          <w:rFonts w:ascii="Arial" w:hAnsi="Arial" w:cs="Arial"/>
          <w:color w:val="000000"/>
        </w:rPr>
      </w:pPr>
      <w:r>
        <w:rPr>
          <w:color w:val="000000"/>
          <w:sz w:val="22"/>
          <w:szCs w:val="22"/>
        </w:rPr>
        <w:t>1.4</w:t>
      </w:r>
      <w:r>
        <w:rPr>
          <w:color w:val="000000"/>
          <w:sz w:val="14"/>
          <w:szCs w:val="14"/>
        </w:rPr>
        <w:t>   </w:t>
      </w:r>
      <w:r>
        <w:rPr>
          <w:color w:val="000000"/>
          <w:sz w:val="22"/>
          <w:szCs w:val="22"/>
        </w:rPr>
        <w:t>Внести изменения в ст. 30 и изложить  п. 3 в следующей редакции: «Депутат,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</w:t>
      </w:r>
      <w:r>
        <w:rPr>
          <w:rStyle w:val="apple-converted-space"/>
          <w:color w:val="000000"/>
          <w:sz w:val="22"/>
          <w:szCs w:val="22"/>
        </w:rPr>
        <w:t> </w:t>
      </w:r>
      <w:hyperlink r:id="rId18" w:tgtFrame="_blank" w:history="1">
        <w:r>
          <w:rPr>
            <w:rStyle w:val="hyperlink"/>
            <w:color w:val="00000A"/>
            <w:sz w:val="22"/>
            <w:szCs w:val="22"/>
          </w:rPr>
          <w:t>законом</w:t>
        </w:r>
      </w:hyperlink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от 25 декабря 2008 года N 273-ФЗ "О противодействии коррупции"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</w:t>
      </w:r>
      <w:r>
        <w:rPr>
          <w:rStyle w:val="apple-converted-space"/>
          <w:color w:val="000000"/>
          <w:sz w:val="22"/>
          <w:szCs w:val="22"/>
        </w:rPr>
        <w:t> </w:t>
      </w:r>
      <w:hyperlink r:id="rId19" w:tgtFrame="_blank" w:history="1">
        <w:r>
          <w:rPr>
            <w:rStyle w:val="hyperlink"/>
            <w:color w:val="00000A"/>
            <w:sz w:val="22"/>
            <w:szCs w:val="22"/>
          </w:rPr>
          <w:t>законом</w:t>
        </w:r>
      </w:hyperlink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от 25 декабря 2008 года N 273-ФЗ "О противодействии коррупции", Федеральным</w:t>
      </w:r>
      <w:r>
        <w:rPr>
          <w:rStyle w:val="apple-converted-space"/>
          <w:color w:val="000000"/>
          <w:sz w:val="22"/>
          <w:szCs w:val="22"/>
        </w:rPr>
        <w:t> </w:t>
      </w:r>
      <w:hyperlink r:id="rId20" w:tgtFrame="_blank" w:history="1">
        <w:r>
          <w:rPr>
            <w:rStyle w:val="hyperlink"/>
            <w:color w:val="00000A"/>
            <w:sz w:val="22"/>
            <w:szCs w:val="22"/>
          </w:rPr>
          <w:t>законом</w:t>
        </w:r>
      </w:hyperlink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от 3 декабря 2012 года N 230-ФЗ "О контроле за соответствием расходов лиц, замещающих государственные должности, и иных лиц их доходам", Федеральным</w:t>
      </w:r>
      <w:r>
        <w:rPr>
          <w:rStyle w:val="apple-converted-space"/>
          <w:color w:val="000000"/>
          <w:sz w:val="22"/>
          <w:szCs w:val="22"/>
        </w:rPr>
        <w:t> </w:t>
      </w:r>
      <w:hyperlink r:id="rId21" w:tgtFrame="_blank" w:history="1">
        <w:r>
          <w:rPr>
            <w:rStyle w:val="hyperlink"/>
            <w:color w:val="00000A"/>
            <w:sz w:val="22"/>
            <w:szCs w:val="22"/>
          </w:rPr>
          <w:t>законом</w:t>
        </w:r>
      </w:hyperlink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инструментами"»</w:t>
      </w:r>
    </w:p>
    <w:p w14:paraId="19531E28" w14:textId="77777777" w:rsidR="003A5918" w:rsidRDefault="003A5918" w:rsidP="003A5918">
      <w:pPr>
        <w:pStyle w:val="normalweb"/>
        <w:shd w:val="clear" w:color="auto" w:fill="FFFFFF"/>
        <w:spacing w:beforeAutospacing="0" w:after="14" w:afterAutospacing="0"/>
        <w:ind w:left="993" w:hanging="360"/>
        <w:jc w:val="both"/>
        <w:rPr>
          <w:rFonts w:ascii="Arial" w:hAnsi="Arial" w:cs="Arial"/>
          <w:color w:val="000000"/>
        </w:rPr>
      </w:pPr>
      <w:r>
        <w:rPr>
          <w:color w:val="000000"/>
          <w:sz w:val="22"/>
          <w:szCs w:val="22"/>
        </w:rPr>
        <w:t>1.5</w:t>
      </w:r>
      <w:r>
        <w:rPr>
          <w:color w:val="000000"/>
          <w:sz w:val="14"/>
          <w:szCs w:val="14"/>
        </w:rPr>
        <w:t>   </w:t>
      </w:r>
      <w:r>
        <w:rPr>
          <w:color w:val="000000"/>
          <w:sz w:val="22"/>
          <w:szCs w:val="22"/>
        </w:rPr>
        <w:t>Изложить пункт 20 статьи 5 в следующей редакции: «-участие в организации деятельности по сбору (в том числе раздельному сбору) и транспортированию твердых коммунальных отходов».</w:t>
      </w:r>
    </w:p>
    <w:p w14:paraId="24B8A86B" w14:textId="77777777" w:rsidR="003A5918" w:rsidRDefault="003A5918" w:rsidP="003A5918">
      <w:pPr>
        <w:pStyle w:val="normalweb"/>
        <w:shd w:val="clear" w:color="auto" w:fill="FFFFFF"/>
        <w:spacing w:beforeAutospacing="0" w:after="202" w:afterAutospacing="0"/>
        <w:ind w:left="851" w:hanging="709"/>
        <w:jc w:val="both"/>
        <w:rPr>
          <w:rFonts w:ascii="Arial" w:hAnsi="Arial" w:cs="Arial"/>
          <w:color w:val="000000"/>
        </w:rPr>
      </w:pPr>
      <w:r>
        <w:rPr>
          <w:color w:val="000000"/>
          <w:sz w:val="22"/>
          <w:szCs w:val="22"/>
        </w:rPr>
        <w:t>         1.6. Дополнить статью 5 Устава пунктом 39 следующего содержания: «- осуществляет мероприятия по отлову и содержанию безнадзорных животных, обитающих на территории Поселения»</w:t>
      </w:r>
    </w:p>
    <w:p w14:paraId="5B21DA13" w14:textId="77777777" w:rsidR="003A5918" w:rsidRDefault="003A5918" w:rsidP="003A5918">
      <w:pPr>
        <w:pStyle w:val="normalweb"/>
        <w:shd w:val="clear" w:color="auto" w:fill="FFFFFF"/>
        <w:spacing w:beforeAutospacing="0" w:after="202" w:afterAutospacing="0"/>
        <w:ind w:left="851" w:hanging="709"/>
        <w:jc w:val="both"/>
        <w:rPr>
          <w:rFonts w:ascii="Arial" w:hAnsi="Arial" w:cs="Arial"/>
          <w:color w:val="000000"/>
        </w:rPr>
      </w:pPr>
      <w:r>
        <w:rPr>
          <w:color w:val="000000"/>
          <w:sz w:val="22"/>
          <w:szCs w:val="22"/>
        </w:rPr>
        <w:t>         2. Незамедлительно направить настоящее решение в Главное управление   Министерства юстиции Российской Федерации по Республике Крым для государственной регистрации в порядке, установленном Законом Республики Крым.</w:t>
      </w:r>
    </w:p>
    <w:p w14:paraId="3CB7F680" w14:textId="77777777" w:rsidR="003A5918" w:rsidRDefault="003A5918" w:rsidP="003A5918">
      <w:pPr>
        <w:pStyle w:val="a3"/>
        <w:spacing w:before="0" w:beforeAutospacing="0" w:after="15" w:afterAutospacing="0"/>
        <w:ind w:left="851" w:hanging="142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3.После государственной регистрации обнародовать настоящее решение путем     размещения на информационном стенде в административном здании </w:t>
      </w:r>
      <w:proofErr w:type="gramStart"/>
      <w:r>
        <w:rPr>
          <w:color w:val="000000"/>
        </w:rPr>
        <w:t>сельского  </w:t>
      </w:r>
      <w:r>
        <w:rPr>
          <w:color w:val="242424"/>
        </w:rPr>
        <w:t>совета</w:t>
      </w:r>
      <w:proofErr w:type="gramEnd"/>
      <w:r>
        <w:rPr>
          <w:color w:val="242424"/>
        </w:rPr>
        <w:t xml:space="preserve"> и на официальном сайте </w:t>
      </w:r>
      <w:r>
        <w:rPr>
          <w:color w:val="000000"/>
        </w:rPr>
        <w:t>Чистенского сельского поселения – http://чистенькое-адм.рф/.</w:t>
      </w:r>
    </w:p>
    <w:p w14:paraId="7878600B" w14:textId="77777777" w:rsidR="003A5918" w:rsidRDefault="003A5918" w:rsidP="003A5918">
      <w:pPr>
        <w:pStyle w:val="listparagraph"/>
        <w:numPr>
          <w:ilvl w:val="0"/>
          <w:numId w:val="2"/>
        </w:numPr>
        <w:spacing w:before="0" w:beforeAutospacing="0" w:after="0" w:afterAutospacing="0"/>
        <w:ind w:left="1364" w:firstLine="65"/>
        <w:jc w:val="both"/>
        <w:rPr>
          <w:color w:val="000000"/>
          <w:sz w:val="22"/>
          <w:szCs w:val="22"/>
        </w:rPr>
      </w:pPr>
      <w:r>
        <w:rPr>
          <w:color w:val="000000"/>
          <w:sz w:val="14"/>
          <w:szCs w:val="14"/>
        </w:rPr>
        <w:t>               </w:t>
      </w:r>
      <w:r>
        <w:rPr>
          <w:color w:val="000000"/>
          <w:sz w:val="22"/>
          <w:szCs w:val="22"/>
        </w:rPr>
        <w:t>Решение вступает в силу   со дня его опубликования (обнародования).</w:t>
      </w:r>
    </w:p>
    <w:p w14:paraId="3D097424" w14:textId="77777777" w:rsidR="003A5918" w:rsidRDefault="003A5918" w:rsidP="003A5918">
      <w:pPr>
        <w:pStyle w:val="normalweb"/>
        <w:numPr>
          <w:ilvl w:val="0"/>
          <w:numId w:val="2"/>
        </w:numPr>
        <w:shd w:val="clear" w:color="auto" w:fill="FFFFFF"/>
        <w:spacing w:beforeAutospacing="0" w:after="14" w:afterAutospacing="0"/>
        <w:ind w:left="1364" w:firstLine="65"/>
        <w:jc w:val="both"/>
        <w:rPr>
          <w:color w:val="000000"/>
          <w:sz w:val="22"/>
          <w:szCs w:val="22"/>
        </w:rPr>
      </w:pPr>
      <w:r>
        <w:rPr>
          <w:color w:val="000000"/>
          <w:sz w:val="14"/>
          <w:szCs w:val="14"/>
        </w:rPr>
        <w:t>               </w:t>
      </w:r>
      <w:r>
        <w:rPr>
          <w:color w:val="000000"/>
          <w:sz w:val="22"/>
          <w:szCs w:val="22"/>
        </w:rPr>
        <w:t>Контроль исполнения настоящего решения оставляю за собой.</w:t>
      </w:r>
    </w:p>
    <w:p w14:paraId="2EB96385" w14:textId="77777777" w:rsidR="003A5918" w:rsidRDefault="003A5918" w:rsidP="003A5918">
      <w:pPr>
        <w:pStyle w:val="normalweb"/>
        <w:shd w:val="clear" w:color="auto" w:fill="FFFFFF"/>
        <w:spacing w:beforeAutospacing="0" w:after="14" w:afterAutospacing="0"/>
        <w:ind w:left="284" w:firstLine="567"/>
        <w:jc w:val="both"/>
        <w:rPr>
          <w:rFonts w:ascii="Arial" w:hAnsi="Arial" w:cs="Arial"/>
          <w:color w:val="000000"/>
        </w:rPr>
      </w:pPr>
      <w:r>
        <w:rPr>
          <w:color w:val="000000"/>
          <w:sz w:val="22"/>
          <w:szCs w:val="22"/>
        </w:rPr>
        <w:t> </w:t>
      </w:r>
    </w:p>
    <w:p w14:paraId="192BA203" w14:textId="77777777" w:rsidR="003A5918" w:rsidRDefault="003A5918" w:rsidP="003A591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Председатель Чистенского сельского совета-</w:t>
      </w:r>
    </w:p>
    <w:p w14:paraId="39F30583" w14:textId="77777777" w:rsidR="003A5918" w:rsidRDefault="003A5918" w:rsidP="003A591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глава администрации Чистенского</w:t>
      </w:r>
    </w:p>
    <w:p w14:paraId="3B2743D0" w14:textId="77777777" w:rsidR="003A5918" w:rsidRDefault="003A5918" w:rsidP="003A591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 xml:space="preserve">сельского поселения                                                                                    </w:t>
      </w:r>
      <w:proofErr w:type="spellStart"/>
      <w:r>
        <w:rPr>
          <w:b/>
          <w:bCs/>
          <w:color w:val="000000"/>
        </w:rPr>
        <w:t>М.П.Кулешов</w:t>
      </w:r>
      <w:proofErr w:type="spellEnd"/>
    </w:p>
    <w:p w14:paraId="6C615881" w14:textId="77777777" w:rsidR="003A5918" w:rsidRDefault="003A5918" w:rsidP="003A591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 </w:t>
      </w:r>
    </w:p>
    <w:p w14:paraId="6D8D33D0" w14:textId="77777777" w:rsidR="003A5918" w:rsidRDefault="003A5918" w:rsidP="003A591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14:paraId="5D09A294" w14:textId="77777777" w:rsidR="003A5918" w:rsidRDefault="003A5918" w:rsidP="003A591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14:paraId="55AEF6E2" w14:textId="77777777" w:rsidR="003A5918" w:rsidRDefault="003A5918" w:rsidP="003A591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14:paraId="34422441" w14:textId="77777777" w:rsidR="003A5918" w:rsidRDefault="003A5918" w:rsidP="003A591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14:paraId="68759785" w14:textId="77777777" w:rsidR="003A5918" w:rsidRDefault="003A5918" w:rsidP="003A591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14:paraId="0242B538" w14:textId="77777777" w:rsidR="003A5918" w:rsidRDefault="003A5918" w:rsidP="003A591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14:paraId="542EC809" w14:textId="77777777" w:rsidR="003A5918" w:rsidRDefault="003A5918" w:rsidP="003A591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14:paraId="21BCDEEF" w14:textId="77777777" w:rsidR="003A5918" w:rsidRDefault="003A5918" w:rsidP="003A591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14:paraId="65C14340" w14:textId="77777777" w:rsidR="003A5918" w:rsidRDefault="003A5918" w:rsidP="003A591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14:paraId="423DD294" w14:textId="77777777" w:rsidR="003A5918" w:rsidRDefault="003A5918" w:rsidP="003A591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14:paraId="7E71C0D9" w14:textId="77777777" w:rsidR="00F36DC8" w:rsidRDefault="00F36DC8"/>
    <w:sectPr w:rsidR="00F36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13A1D"/>
    <w:multiLevelType w:val="multilevel"/>
    <w:tmpl w:val="58A06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436326"/>
    <w:multiLevelType w:val="multilevel"/>
    <w:tmpl w:val="DEAC02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DA1"/>
    <w:rsid w:val="00080D8C"/>
    <w:rsid w:val="003A5918"/>
    <w:rsid w:val="00F36DC8"/>
    <w:rsid w:val="00FF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B3109"/>
  <w15:chartTrackingRefBased/>
  <w15:docId w15:val="{229921D6-C77C-43A2-990E-97987086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5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3A5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3A5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5918"/>
  </w:style>
  <w:style w:type="character" w:customStyle="1" w:styleId="hyperlink">
    <w:name w:val="hyperlink"/>
    <w:basedOn w:val="a0"/>
    <w:rsid w:val="003A5918"/>
  </w:style>
  <w:style w:type="paragraph" w:customStyle="1" w:styleId="listparagraph">
    <w:name w:val="listparagraph"/>
    <w:basedOn w:val="a"/>
    <w:rsid w:val="003A5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4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zakon.scli.ru" TargetMode="External"/><Relationship Id="rId13" Type="http://schemas.openxmlformats.org/officeDocument/2006/relationships/hyperlink" Target="https://pravo-search.minjust.ru/bigs/zakon.scli.ru" TargetMode="External"/><Relationship Id="rId18" Type="http://schemas.openxmlformats.org/officeDocument/2006/relationships/hyperlink" Target="https://pravo-search.minjust.ru/bigs/zakon.scli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avo-search.minjust.ru/bigs/zakon.scli.ru" TargetMode="External"/><Relationship Id="rId7" Type="http://schemas.openxmlformats.org/officeDocument/2006/relationships/hyperlink" Target="https://pravo-search.minjust.ru/bigs/zakon.scli.ru" TargetMode="External"/><Relationship Id="rId12" Type="http://schemas.openxmlformats.org/officeDocument/2006/relationships/hyperlink" Target="https://pravo-search.minjust.ru/bigs/zakon.scli.ru" TargetMode="External"/><Relationship Id="rId17" Type="http://schemas.openxmlformats.org/officeDocument/2006/relationships/hyperlink" Target="https://pravo-search.minjust.ru/bigs/zakon.scli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zakon.scli.ru" TargetMode="External"/><Relationship Id="rId20" Type="http://schemas.openxmlformats.org/officeDocument/2006/relationships/hyperlink" Target="https://pravo-search.minjust.ru/bigs/zakon.scli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zakon.scli.ru" TargetMode="External"/><Relationship Id="rId11" Type="http://schemas.openxmlformats.org/officeDocument/2006/relationships/hyperlink" Target="https://pravo-search.minjust.ru/bigs/zakon.scli.ru" TargetMode="External"/><Relationship Id="rId5" Type="http://schemas.openxmlformats.org/officeDocument/2006/relationships/hyperlink" Target="https://pravo-search.minjust.ru/bigs/zakon.scli.ru" TargetMode="External"/><Relationship Id="rId15" Type="http://schemas.openxmlformats.org/officeDocument/2006/relationships/hyperlink" Target="https://pravo-search.minjust.ru/bigs/zakon.scli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ravo-search.minjust.ru/bigs/zakon.scli.ru" TargetMode="External"/><Relationship Id="rId19" Type="http://schemas.openxmlformats.org/officeDocument/2006/relationships/hyperlink" Target="https://pravo-search.minjust.ru/bigs/zakon.scl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zakon.scli.ru" TargetMode="External"/><Relationship Id="rId14" Type="http://schemas.openxmlformats.org/officeDocument/2006/relationships/hyperlink" Target="https://pravo-search.minjust.ru/bigs/zakon.scli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1081</Words>
  <Characters>6167</Characters>
  <Application>Microsoft Office Word</Application>
  <DocSecurity>0</DocSecurity>
  <Lines>51</Lines>
  <Paragraphs>14</Paragraphs>
  <ScaleCrop>false</ScaleCrop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2025-03-26T05:34:00Z</cp:lastPrinted>
  <dcterms:created xsi:type="dcterms:W3CDTF">2025-03-26T05:37:00Z</dcterms:created>
  <dcterms:modified xsi:type="dcterms:W3CDTF">2025-03-26T05:37:00Z</dcterms:modified>
</cp:coreProperties>
</file>